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7A14BD" w:rsidRDefault="007F4679" w:rsidP="007F4679">
      <w:pPr>
        <w:rPr>
          <w:rFonts w:cs="Arial"/>
          <w:b/>
          <w:sz w:val="28"/>
          <w:szCs w:val="28"/>
          <w:lang w:val="en-ZA"/>
        </w:rPr>
      </w:pPr>
      <w:r w:rsidRPr="007A14BD"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7A14BD" w:rsidRDefault="007F4679" w:rsidP="007F4679">
      <w:pPr>
        <w:rPr>
          <w:rFonts w:cs="Arial"/>
          <w:b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Date:</w:t>
      </w:r>
      <w:r w:rsidRPr="007A14BD">
        <w:rPr>
          <w:rFonts w:cs="Arial"/>
          <w:b/>
          <w:sz w:val="18"/>
          <w:szCs w:val="18"/>
          <w:lang w:val="en-ZA"/>
        </w:rPr>
        <w:tab/>
      </w:r>
      <w:r w:rsidR="00D7161F">
        <w:rPr>
          <w:rFonts w:cs="Arial"/>
          <w:b/>
          <w:sz w:val="18"/>
          <w:szCs w:val="18"/>
          <w:lang w:val="en-ZA"/>
        </w:rPr>
        <w:t>26</w:t>
      </w:r>
      <w:r>
        <w:rPr>
          <w:rFonts w:cs="Arial"/>
          <w:b/>
          <w:sz w:val="18"/>
          <w:szCs w:val="18"/>
          <w:lang w:val="en-ZA"/>
        </w:rPr>
        <w:t xml:space="preserve"> July 2012</w:t>
      </w: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mallCaps/>
          <w:sz w:val="18"/>
          <w:szCs w:val="18"/>
          <w:lang w:val="en-ZA"/>
        </w:rPr>
        <w:t>Subject:</w:t>
      </w:r>
      <w:r w:rsidRPr="007A14BD">
        <w:rPr>
          <w:rFonts w:cs="Arial"/>
          <w:b/>
          <w:sz w:val="18"/>
          <w:szCs w:val="18"/>
          <w:lang w:val="en-ZA"/>
        </w:rPr>
        <w:t xml:space="preserve">   </w:t>
      </w:r>
      <w:r w:rsidRPr="007A14BD">
        <w:rPr>
          <w:rFonts w:cs="Arial"/>
          <w:sz w:val="18"/>
          <w:szCs w:val="18"/>
          <w:lang w:val="en-ZA"/>
        </w:rPr>
        <w:t>New Financial Instrument Listing</w:t>
      </w:r>
      <w:r w:rsidRPr="007A14BD">
        <w:rPr>
          <w:rFonts w:cs="Arial"/>
          <w:sz w:val="18"/>
          <w:szCs w:val="18"/>
          <w:lang w:val="en-ZA"/>
        </w:rPr>
        <w:tab/>
      </w:r>
    </w:p>
    <w:p w:rsidR="007F4679" w:rsidRPr="007A14BD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7A14BD">
        <w:rPr>
          <w:rFonts w:cs="Arial"/>
          <w:b/>
          <w:i/>
          <w:sz w:val="18"/>
          <w:szCs w:val="18"/>
          <w:lang w:val="en-ZA"/>
        </w:rPr>
        <w:t>(</w:t>
      </w:r>
      <w:r>
        <w:rPr>
          <w:rFonts w:cs="Arial"/>
          <w:b/>
          <w:i/>
          <w:sz w:val="18"/>
          <w:szCs w:val="18"/>
          <w:lang w:val="en-ZA"/>
        </w:rPr>
        <w:t xml:space="preserve">CLINDEB INVESTMENTS (PTY) </w:t>
      </w:r>
      <w:r w:rsidR="00D7161F">
        <w:rPr>
          <w:rFonts w:cs="Arial"/>
          <w:b/>
          <w:i/>
          <w:sz w:val="18"/>
          <w:szCs w:val="18"/>
          <w:lang w:val="en-ZA"/>
        </w:rPr>
        <w:t>LIMITED</w:t>
      </w:r>
      <w:r w:rsidR="00D7161F" w:rsidRPr="005E18B9">
        <w:rPr>
          <w:rFonts w:cs="Arial"/>
          <w:b/>
          <w:i/>
          <w:sz w:val="18"/>
          <w:szCs w:val="18"/>
          <w:lang w:val="en-ZA"/>
        </w:rPr>
        <w:t xml:space="preserve"> –</w:t>
      </w:r>
      <w:r w:rsidRPr="005E18B9">
        <w:rPr>
          <w:rFonts w:cs="Arial"/>
          <w:b/>
          <w:i/>
          <w:sz w:val="18"/>
          <w:szCs w:val="18"/>
          <w:lang w:val="en-ZA"/>
        </w:rPr>
        <w:t>“</w:t>
      </w:r>
      <w:r>
        <w:rPr>
          <w:rFonts w:cs="Arial"/>
          <w:b/>
          <w:i/>
          <w:sz w:val="18"/>
          <w:szCs w:val="18"/>
          <w:lang w:val="en-ZA"/>
        </w:rPr>
        <w:t>NTC15</w:t>
      </w:r>
      <w:r w:rsidRPr="007A14BD">
        <w:rPr>
          <w:rFonts w:cs="Arial"/>
          <w:b/>
          <w:i/>
          <w:sz w:val="18"/>
          <w:szCs w:val="18"/>
          <w:lang w:val="en-ZA"/>
        </w:rPr>
        <w:t>”)</w:t>
      </w: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E24879" w:rsidRDefault="007F4679" w:rsidP="00E24879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220"/>
          <w:tab w:val="left" w:pos="5400"/>
          <w:tab w:val="left" w:pos="5760"/>
          <w:tab w:val="left" w:pos="6120"/>
          <w:tab w:val="left" w:pos="6660"/>
        </w:tabs>
        <w:suppressAutoHyphens/>
        <w:spacing w:line="312" w:lineRule="auto"/>
        <w:ind w:right="-516"/>
        <w:jc w:val="both"/>
        <w:rPr>
          <w:bCs/>
          <w:sz w:val="18"/>
          <w:szCs w:val="18"/>
          <w:lang w:val="en-GB"/>
        </w:rPr>
      </w:pPr>
      <w:r w:rsidRPr="007A14BD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7A14BD">
        <w:rPr>
          <w:rFonts w:cs="Arial"/>
          <w:sz w:val="18"/>
          <w:szCs w:val="18"/>
          <w:lang w:val="en-ZA"/>
        </w:rPr>
        <w:t xml:space="preserve"> </w:t>
      </w:r>
      <w:r>
        <w:rPr>
          <w:rFonts w:cs="Arial"/>
          <w:b/>
          <w:sz w:val="18"/>
          <w:szCs w:val="18"/>
          <w:lang w:val="en-ZA"/>
        </w:rPr>
        <w:t>CLINDEB INVESTMENTS (PTY) LIMITED</w:t>
      </w:r>
      <w:r w:rsidR="005005DC">
        <w:rPr>
          <w:rFonts w:cs="Arial"/>
          <w:sz w:val="18"/>
          <w:szCs w:val="18"/>
          <w:lang w:val="en-ZA"/>
        </w:rPr>
        <w:t xml:space="preserve"> </w:t>
      </w:r>
      <w:r w:rsidR="00E24879">
        <w:rPr>
          <w:bCs/>
          <w:sz w:val="18"/>
          <w:szCs w:val="18"/>
          <w:lang w:val="en-GB"/>
        </w:rPr>
        <w:t>wholly owned subsidiary of</w:t>
      </w:r>
      <w:r w:rsidR="00E24879">
        <w:rPr>
          <w:b/>
          <w:sz w:val="18"/>
          <w:szCs w:val="18"/>
          <w:lang w:val="en-GB"/>
        </w:rPr>
        <w:t xml:space="preserve"> </w:t>
      </w:r>
      <w:proofErr w:type="spellStart"/>
      <w:r w:rsidR="00E24879">
        <w:rPr>
          <w:b/>
          <w:sz w:val="18"/>
          <w:szCs w:val="18"/>
          <w:lang w:val="en-GB"/>
        </w:rPr>
        <w:t>Netcare</w:t>
      </w:r>
      <w:proofErr w:type="spellEnd"/>
      <w:r w:rsidR="00E24879">
        <w:rPr>
          <w:b/>
          <w:sz w:val="18"/>
          <w:szCs w:val="18"/>
          <w:lang w:val="en-GB"/>
        </w:rPr>
        <w:t xml:space="preserve"> Ltd (1996/008242/06), </w:t>
      </w:r>
      <w:r w:rsidR="00E24879">
        <w:rPr>
          <w:sz w:val="18"/>
          <w:szCs w:val="18"/>
          <w:lang w:val="en-GB"/>
        </w:rPr>
        <w:t>in terms of their</w:t>
      </w:r>
      <w:r w:rsidR="00E24879">
        <w:rPr>
          <w:b/>
          <w:sz w:val="18"/>
          <w:szCs w:val="18"/>
          <w:lang w:val="en-GB"/>
        </w:rPr>
        <w:t xml:space="preserve"> </w:t>
      </w:r>
      <w:r w:rsidR="00E24879">
        <w:rPr>
          <w:bCs/>
          <w:sz w:val="18"/>
          <w:szCs w:val="18"/>
          <w:lang w:val="en-GB"/>
        </w:rPr>
        <w:t>DMTN Programme dated 10 November 2006</w:t>
      </w:r>
      <w:r w:rsidR="00E24879">
        <w:rPr>
          <w:b/>
          <w:sz w:val="18"/>
          <w:szCs w:val="18"/>
          <w:lang w:val="en-GB"/>
        </w:rPr>
        <w:t xml:space="preserve">.  </w:t>
      </w:r>
      <w:r w:rsidR="00E24879">
        <w:rPr>
          <w:bCs/>
          <w:sz w:val="18"/>
          <w:szCs w:val="18"/>
          <w:lang w:val="en-GB"/>
        </w:rPr>
        <w:t>The Notes issued by the Issuer will be</w:t>
      </w:r>
      <w:r w:rsidR="00E24879">
        <w:rPr>
          <w:b/>
          <w:sz w:val="18"/>
          <w:szCs w:val="18"/>
          <w:lang w:val="en-GB"/>
        </w:rPr>
        <w:t xml:space="preserve"> guaranteed by </w:t>
      </w:r>
      <w:proofErr w:type="spellStart"/>
      <w:r w:rsidR="00E24879">
        <w:rPr>
          <w:b/>
          <w:sz w:val="18"/>
          <w:szCs w:val="18"/>
          <w:lang w:val="en-GB"/>
        </w:rPr>
        <w:t>Netcare</w:t>
      </w:r>
      <w:proofErr w:type="spellEnd"/>
      <w:r w:rsidR="00E24879">
        <w:rPr>
          <w:b/>
          <w:sz w:val="18"/>
          <w:szCs w:val="18"/>
          <w:lang w:val="en-GB"/>
        </w:rPr>
        <w:t xml:space="preserve"> Ltd</w:t>
      </w:r>
    </w:p>
    <w:p w:rsidR="007F4679" w:rsidRPr="007A14BD" w:rsidRDefault="007F4679" w:rsidP="00E24879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005DC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 xml:space="preserve">INSTRUMENT TYPE: </w:t>
      </w:r>
      <w:r>
        <w:rPr>
          <w:rFonts w:cs="Arial"/>
          <w:b/>
          <w:sz w:val="18"/>
          <w:szCs w:val="18"/>
          <w:lang w:val="en-ZA"/>
        </w:rPr>
        <w:t>Floating Rate Note</w:t>
      </w:r>
    </w:p>
    <w:p w:rsidR="007F4679" w:rsidRPr="007A14BD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Authorised Programme size</w:t>
      </w:r>
      <w:r>
        <w:rPr>
          <w:rFonts w:cs="Arial"/>
          <w:b/>
          <w:sz w:val="18"/>
          <w:szCs w:val="18"/>
          <w:lang w:val="en-ZA"/>
        </w:rPr>
        <w:tab/>
      </w:r>
      <w:r w:rsidRPr="00A9492E">
        <w:rPr>
          <w:rFonts w:cs="Arial"/>
          <w:sz w:val="18"/>
          <w:szCs w:val="18"/>
          <w:lang w:val="en-ZA"/>
        </w:rPr>
        <w:t xml:space="preserve">R </w:t>
      </w:r>
      <w:r>
        <w:rPr>
          <w:rFonts w:cs="Arial"/>
          <w:sz w:val="18"/>
          <w:szCs w:val="18"/>
          <w:lang w:val="en-ZA"/>
        </w:rPr>
        <w:t>5,000,000,000.00</w:t>
      </w:r>
    </w:p>
    <w:p w:rsidR="007F4679" w:rsidRPr="00E24879" w:rsidRDefault="007F4679" w:rsidP="007F4679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Total Notes Outstand</w:t>
      </w:r>
      <w:r>
        <w:rPr>
          <w:rFonts w:cs="Arial"/>
          <w:b/>
          <w:sz w:val="18"/>
          <w:szCs w:val="18"/>
          <w:lang w:val="en-ZA"/>
        </w:rPr>
        <w:t>ing</w:t>
      </w:r>
      <w:r>
        <w:rPr>
          <w:rFonts w:cs="Arial"/>
          <w:b/>
          <w:sz w:val="18"/>
          <w:szCs w:val="18"/>
          <w:lang w:val="en-ZA"/>
        </w:rPr>
        <w:tab/>
      </w:r>
      <w:r w:rsidR="00E24879" w:rsidRPr="00E24879">
        <w:rPr>
          <w:rFonts w:cs="Arial"/>
          <w:sz w:val="18"/>
          <w:szCs w:val="18"/>
          <w:lang w:val="en-ZA"/>
        </w:rPr>
        <w:t>R</w:t>
      </w:r>
      <w:r w:rsidR="0028007D">
        <w:rPr>
          <w:rFonts w:cs="Arial"/>
          <w:sz w:val="18"/>
          <w:szCs w:val="18"/>
          <w:lang w:val="en-ZA"/>
        </w:rPr>
        <w:t xml:space="preserve"> </w:t>
      </w:r>
      <w:bookmarkStart w:id="0" w:name="_GoBack"/>
      <w:bookmarkEnd w:id="0"/>
      <w:r w:rsidR="0028007D">
        <w:rPr>
          <w:rFonts w:cs="Arial"/>
          <w:sz w:val="18"/>
          <w:szCs w:val="18"/>
          <w:lang w:val="en-ZA"/>
        </w:rPr>
        <w:t>3,312,000,000.00</w:t>
      </w: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Bond Code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NTC15</w:t>
      </w:r>
    </w:p>
    <w:p w:rsidR="00431B92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Nominal Issued</w:t>
      </w:r>
      <w:r w:rsidR="00431B92">
        <w:rPr>
          <w:rFonts w:cs="Arial"/>
          <w:sz w:val="18"/>
          <w:szCs w:val="18"/>
          <w:lang w:val="en-ZA"/>
        </w:rPr>
        <w:tab/>
        <w:t>R</w:t>
      </w:r>
      <w:r w:rsidR="00D7161F">
        <w:rPr>
          <w:rFonts w:cs="Arial"/>
          <w:sz w:val="18"/>
          <w:szCs w:val="18"/>
          <w:lang w:val="en-ZA"/>
        </w:rPr>
        <w:t>1, 000,000,000.00</w:t>
      </w:r>
    </w:p>
    <w:p w:rsidR="007F4679" w:rsidRPr="0029176C" w:rsidRDefault="00431B92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 xml:space="preserve"> </w:t>
      </w:r>
      <w:r w:rsidR="007F4679" w:rsidRPr="0029176C">
        <w:rPr>
          <w:rFonts w:cs="Arial"/>
          <w:b/>
          <w:bCs/>
          <w:sz w:val="18"/>
          <w:szCs w:val="18"/>
          <w:lang w:val="en-ZA"/>
        </w:rPr>
        <w:t>Issue Price</w:t>
      </w:r>
      <w:r w:rsidR="007F4679" w:rsidRPr="0029176C">
        <w:rPr>
          <w:rFonts w:cs="Arial"/>
          <w:sz w:val="18"/>
          <w:szCs w:val="18"/>
          <w:lang w:val="en-ZA"/>
        </w:rPr>
        <w:tab/>
      </w:r>
      <w:r w:rsidR="00E24879">
        <w:rPr>
          <w:rFonts w:cs="Arial"/>
          <w:sz w:val="18"/>
          <w:szCs w:val="18"/>
          <w:lang w:val="en-ZA"/>
        </w:rPr>
        <w:t>100%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Coupon</w:t>
      </w:r>
      <w:r w:rsidRPr="0029176C">
        <w:rPr>
          <w:rFonts w:cs="Arial"/>
          <w:b/>
          <w:sz w:val="18"/>
          <w:szCs w:val="18"/>
          <w:lang w:val="en-ZA"/>
        </w:rPr>
        <w:tab/>
      </w:r>
      <w:r w:rsidR="00D7161F">
        <w:rPr>
          <w:rFonts w:cs="Arial"/>
          <w:sz w:val="18"/>
          <w:szCs w:val="18"/>
          <w:lang w:val="en-ZA"/>
        </w:rPr>
        <w:t>6.495 %( 3</w:t>
      </w:r>
      <w:r w:rsidR="00E24879">
        <w:rPr>
          <w:rFonts w:cs="Arial"/>
          <w:sz w:val="18"/>
          <w:szCs w:val="18"/>
          <w:lang w:val="en-ZA"/>
        </w:rPr>
        <w:t xml:space="preserve"> month </w:t>
      </w:r>
      <w:proofErr w:type="spellStart"/>
      <w:r w:rsidR="00431B92">
        <w:rPr>
          <w:rFonts w:cs="Arial"/>
          <w:sz w:val="18"/>
          <w:szCs w:val="18"/>
          <w:lang w:val="en-ZA"/>
        </w:rPr>
        <w:t>jibar</w:t>
      </w:r>
      <w:proofErr w:type="spellEnd"/>
      <w:r w:rsidR="00431B92">
        <w:rPr>
          <w:rFonts w:cs="Arial"/>
          <w:sz w:val="18"/>
          <w:szCs w:val="18"/>
          <w:lang w:val="en-ZA"/>
        </w:rPr>
        <w:t xml:space="preserve"> as at 23</w:t>
      </w:r>
      <w:r w:rsidR="00E24879">
        <w:rPr>
          <w:rFonts w:cs="Arial"/>
          <w:sz w:val="18"/>
          <w:szCs w:val="18"/>
          <w:lang w:val="en-ZA"/>
        </w:rPr>
        <w:t xml:space="preserve"> July 2012 of </w:t>
      </w:r>
      <w:r w:rsidR="00D7161F">
        <w:rPr>
          <w:rFonts w:cs="Arial"/>
          <w:sz w:val="18"/>
          <w:szCs w:val="18"/>
          <w:lang w:val="en-ZA"/>
        </w:rPr>
        <w:t>5.075</w:t>
      </w:r>
      <w:r w:rsidR="00E24879">
        <w:rPr>
          <w:rFonts w:cs="Arial"/>
          <w:sz w:val="18"/>
          <w:szCs w:val="18"/>
          <w:lang w:val="en-ZA"/>
        </w:rPr>
        <w:t xml:space="preserve">% plus </w:t>
      </w:r>
      <w:r w:rsidR="00D7161F">
        <w:rPr>
          <w:rFonts w:cs="Arial"/>
          <w:sz w:val="18"/>
          <w:szCs w:val="18"/>
          <w:lang w:val="en-ZA"/>
        </w:rPr>
        <w:t>142</w:t>
      </w:r>
      <w:r w:rsidR="00E24879">
        <w:rPr>
          <w:rFonts w:cs="Arial"/>
          <w:sz w:val="18"/>
          <w:szCs w:val="18"/>
          <w:lang w:val="en-ZA"/>
        </w:rPr>
        <w:t xml:space="preserve"> basis points)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 xml:space="preserve">Coupon </w:t>
      </w:r>
      <w:r w:rsidR="00E24879">
        <w:rPr>
          <w:rFonts w:cs="Arial"/>
          <w:b/>
          <w:sz w:val="18"/>
          <w:szCs w:val="18"/>
          <w:lang w:val="en-ZA"/>
        </w:rPr>
        <w:t>Indicator</w:t>
      </w:r>
      <w:r w:rsidR="00E24879">
        <w:rPr>
          <w:rFonts w:cs="Arial"/>
          <w:b/>
          <w:sz w:val="18"/>
          <w:szCs w:val="18"/>
          <w:lang w:val="en-ZA"/>
        </w:rPr>
        <w:tab/>
      </w:r>
      <w:r w:rsidR="00E24879" w:rsidRPr="00E24879">
        <w:rPr>
          <w:rFonts w:cs="Arial"/>
          <w:sz w:val="18"/>
          <w:szCs w:val="18"/>
          <w:lang w:val="en-ZA"/>
        </w:rPr>
        <w:t>Floating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Trade Type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Price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Final Maturity Date</w:t>
      </w:r>
      <w:r w:rsidRPr="0029176C"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26 July 2015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Books Close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16 October, 16 January, 16 April, 16 July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Interest Date(s)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26 October, 26 January, 26 April, 26 July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Last Day to Register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15 October, 15 January, 15 April, 15 July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Issue Date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26 July 2012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Date Convention</w:t>
      </w:r>
      <w:r w:rsidRPr="0029176C">
        <w:rPr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Modified Following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Interest Commencement Date</w:t>
      </w:r>
      <w:r w:rsidRPr="0029176C">
        <w:rPr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26 July 2012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First Interest Date</w:t>
      </w:r>
      <w:r w:rsidRPr="0029176C">
        <w:rPr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26 October 2012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29176C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ZAG000097437</w:t>
      </w:r>
    </w:p>
    <w:p w:rsidR="007F4679" w:rsidRPr="002F1779" w:rsidRDefault="007F4679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7F4679" w:rsidRPr="007A14BD" w:rsidRDefault="007F4679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7A14BD">
        <w:rPr>
          <w:rFonts w:cs="Arial"/>
          <w:b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>Note issue please contact:</w:t>
      </w:r>
    </w:p>
    <w:p w:rsidR="00E24879" w:rsidRPr="007A14BD" w:rsidRDefault="00E24879" w:rsidP="00E248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>
        <w:rPr>
          <w:rFonts w:cs="Arial"/>
          <w:sz w:val="18"/>
          <w:szCs w:val="18"/>
          <w:lang w:val="en-ZA"/>
        </w:rPr>
        <w:t xml:space="preserve">Cynthia </w:t>
      </w:r>
      <w:proofErr w:type="spellStart"/>
      <w:r>
        <w:rPr>
          <w:rFonts w:cs="Arial"/>
          <w:sz w:val="18"/>
          <w:szCs w:val="18"/>
          <w:lang w:val="en-ZA"/>
        </w:rPr>
        <w:t>Heyneke</w:t>
      </w:r>
      <w:proofErr w:type="spellEnd"/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  <w:proofErr w:type="gramStart"/>
      <w:r>
        <w:rPr>
          <w:rFonts w:cs="Arial"/>
          <w:sz w:val="18"/>
          <w:szCs w:val="18"/>
          <w:lang w:val="en-ZA"/>
        </w:rPr>
        <w:t>The</w:t>
      </w:r>
      <w:proofErr w:type="gramEnd"/>
      <w:r>
        <w:rPr>
          <w:rFonts w:cs="Arial"/>
          <w:sz w:val="18"/>
          <w:szCs w:val="18"/>
          <w:lang w:val="en-ZA"/>
        </w:rPr>
        <w:t xml:space="preserve"> Standard Bank of South Africa</w:t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  <w:t xml:space="preserve">     +27 11 378 8114</w:t>
      </w:r>
    </w:p>
    <w:p w:rsidR="00E24879" w:rsidRPr="007A14BD" w:rsidRDefault="00E24879" w:rsidP="00E248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E24879" w:rsidRPr="000A2F38" w:rsidRDefault="00E24879" w:rsidP="00E24879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Diboko Ledwaba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+27 11 5207222</w:t>
      </w:r>
    </w:p>
    <w:p w:rsidR="00E24879" w:rsidRPr="002F1779" w:rsidRDefault="00E24879" w:rsidP="00E24879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lastRenderedPageBreak/>
        <w:t>Kea Sape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+27 11 5207603</w:t>
      </w:r>
    </w:p>
    <w:p w:rsidR="00E24879" w:rsidRPr="00A9492E" w:rsidRDefault="00E24879" w:rsidP="00E248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E24879" w:rsidRPr="005005DC" w:rsidRDefault="00E24879" w:rsidP="00E248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085030" w:rsidRPr="005005DC" w:rsidRDefault="00085030" w:rsidP="005005D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161F" w:rsidRDefault="00D7161F">
      <w:r>
        <w:separator/>
      </w:r>
    </w:p>
  </w:endnote>
  <w:endnote w:type="continuationSeparator" w:id="0">
    <w:p w:rsidR="00D7161F" w:rsidRDefault="00D716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161F" w:rsidRDefault="00D7161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161F" w:rsidRDefault="00D7161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D7161F" w:rsidRDefault="00D7161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Pr="00C94EA6">
      <w:rPr>
        <w:rFonts w:eastAsia="Times New Roman"/>
        <w:b/>
        <w:color w:val="808080"/>
        <w:sz w:val="14"/>
      </w:rPr>
      <w:fldChar w:fldCharType="separate"/>
    </w:r>
    <w:r w:rsidR="0028007D">
      <w:rPr>
        <w:rFonts w:eastAsia="Times New Roman"/>
        <w:b/>
        <w:noProof/>
        <w:color w:val="808080"/>
        <w:sz w:val="14"/>
      </w:rPr>
      <w:t>2</w:t>
    </w:r>
    <w:r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Pr="00C94EA6">
      <w:rPr>
        <w:rFonts w:eastAsia="Times New Roman"/>
        <w:b/>
        <w:color w:val="808080"/>
        <w:sz w:val="14"/>
      </w:rPr>
      <w:fldChar w:fldCharType="separate"/>
    </w:r>
    <w:r w:rsidR="0028007D">
      <w:rPr>
        <w:rFonts w:eastAsia="Times New Roman"/>
        <w:b/>
        <w:noProof/>
        <w:color w:val="808080"/>
        <w:sz w:val="14"/>
      </w:rPr>
      <w:t>2</w:t>
    </w:r>
    <w:r w:rsidRPr="00C94EA6">
      <w:rPr>
        <w:rFonts w:eastAsia="Times New Roman"/>
        <w:b/>
        <w:color w:val="808080"/>
        <w:sz w:val="14"/>
      </w:rPr>
      <w:fldChar w:fldCharType="end"/>
    </w:r>
  </w:p>
  <w:p w:rsidR="00D7161F" w:rsidRDefault="00D7161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D7161F" w:rsidRPr="00C94EA6" w:rsidRDefault="00D7161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161F" w:rsidRPr="000575E4" w:rsidRDefault="00D7161F">
    <w:pPr>
      <w:rPr>
        <w:rFonts w:cs="Arial"/>
      </w:rPr>
    </w:pPr>
    <w:bookmarkStart w:id="5" w:name="LHS_JSE_Footer"/>
    <w:bookmarkStart w:id="6" w:name="LHS_YieldX_Foot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D7161F" w:rsidRPr="0061041F">
      <w:tc>
        <w:tcPr>
          <w:tcW w:w="1335" w:type="dxa"/>
        </w:tcPr>
        <w:p w:rsidR="00D7161F" w:rsidRPr="0061041F" w:rsidRDefault="00D7161F">
          <w:pPr>
            <w:rPr>
              <w:rFonts w:ascii="Times New Roman" w:eastAsia="Times New Roman" w:hAnsi="Times New Roman" w:cs="Arial"/>
              <w:sz w:val="24"/>
              <w:szCs w:val="2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425450" cy="351155"/>
                <wp:effectExtent l="0" t="0" r="0" b="0"/>
                <wp:docPr id="6" name="Picture 6" descr="p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p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450" cy="351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3" w:type="dxa"/>
        </w:tcPr>
        <w:p w:rsidR="00D7161F" w:rsidRPr="0061041F" w:rsidRDefault="00D7161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JSE Limited Registration Number: 2005/022939/06</w:t>
          </w:r>
        </w:p>
        <w:p w:rsidR="00D7161F" w:rsidRPr="0061041F" w:rsidRDefault="00D7161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smartTag w:uri="urn:schemas-microsoft-com:office:smarttags" w:element="Street">
            <w:smartTag w:uri="urn:schemas-microsoft-com:office:smarttags" w:element="time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One Exchange Square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</w:t>
          </w:r>
          <w:smartTag w:uri="urn:schemas-microsoft-com:office:smarttags" w:element="time">
            <w:smartTag w:uri="urn:schemas-microsoft-com:office:smarttags" w:element="Street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Gwen Lane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ity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Sandown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ountry-region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South Africa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. Private Bag X991174,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Sandton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2146, </w:t>
          </w:r>
          <w:smartTag w:uri="urn:schemas-microsoft-com:office:smarttags" w:element="place">
            <w:smartTag w:uri="urn:schemas-microsoft-com:office:smarttags" w:element="PlaceName">
              <w:smartTag w:uri="urn:schemas-microsoft-com:office:smarttags" w:element="country-region">
                <w:r w:rsidRPr="0061041F">
                  <w:rPr>
                    <w:rFonts w:ascii="Times New Roman" w:eastAsia="Times New Roman" w:hAnsi="Times New Roman" w:cs="Arial"/>
                    <w:color w:val="808080"/>
                    <w:sz w:val="14"/>
                    <w:szCs w:val="14"/>
                  </w:rPr>
                  <w:t>South Africa</w:t>
                </w:r>
              </w:smartTag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. Telephone: +27 11 520 7000, Facsimile: +27 11 520 8584, www.jse.co.za</w:t>
          </w:r>
        </w:p>
        <w:p w:rsidR="00D7161F" w:rsidRPr="0061041F" w:rsidRDefault="00D7161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  <w:p w:rsidR="00D7161F" w:rsidRPr="0061041F" w:rsidRDefault="00D7161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D7161F" w:rsidRPr="0061041F" w:rsidRDefault="00D7161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D7161F" w:rsidRPr="0061041F" w:rsidRDefault="00D7161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Member of the World Federation of Exchanges</w:t>
          </w:r>
        </w:p>
      </w:tc>
      <w:tc>
        <w:tcPr>
          <w:tcW w:w="390" w:type="dxa"/>
        </w:tcPr>
        <w:p w:rsidR="00D7161F" w:rsidRPr="0061041F" w:rsidRDefault="00D7161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D7161F" w:rsidRPr="0061041F" w:rsidRDefault="00D7161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 xml:space="preserve">Executive Directors: 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NF Newton-King (CEO), F Evans (CFO), JH Burke, LV Parsons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Non-Executive Directors: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HJ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Borkum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(Chairman), AD Botha, ZL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Combi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MR Johnston, DM Lawrence, W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Luhabe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A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Mazwai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NS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Nematswerani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Nyembezi-Heita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Payne, G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Serobe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Alternate Director: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J Berman </w:t>
          </w:r>
        </w:p>
        <w:p w:rsidR="00D7161F" w:rsidRPr="0061041F" w:rsidRDefault="00D7161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D7161F" w:rsidRPr="0061041F" w:rsidRDefault="00D7161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Company Secretary: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GC Clarke</w:t>
          </w:r>
        </w:p>
      </w:tc>
    </w:tr>
    <w:bookmarkEnd w:id="5"/>
    <w:bookmarkEnd w:id="6"/>
  </w:tbl>
  <w:p w:rsidR="00D7161F" w:rsidRDefault="00D7161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161F" w:rsidRDefault="00D7161F">
      <w:r>
        <w:separator/>
      </w:r>
    </w:p>
  </w:footnote>
  <w:footnote w:type="continuationSeparator" w:id="0">
    <w:p w:rsidR="00D7161F" w:rsidRDefault="00D716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161F" w:rsidRDefault="00D7161F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:rsidR="00D7161F" w:rsidRDefault="00D7161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161F" w:rsidRDefault="00D7161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442.35pt;margin-top:.2pt;width:26.45pt;height:225.6pt;z-index:251658240;mso-position-vertical-relative:page" stroked="f">
          <v:textbox style="mso-next-textbox:#_x0000_s2050" inset="0,0,0,0">
            <w:txbxContent>
              <w:p w:rsidR="00D7161F" w:rsidRDefault="00D7161F" w:rsidP="00EF6146">
                <w:pPr>
                  <w:jc w:val="right"/>
                </w:pPr>
              </w:p>
              <w:p w:rsidR="00D7161F" w:rsidRDefault="00D7161F" w:rsidP="00EF6146">
                <w:pPr>
                  <w:jc w:val="right"/>
                </w:pPr>
              </w:p>
              <w:p w:rsidR="00D7161F" w:rsidRDefault="00D7161F" w:rsidP="00EF6146">
                <w:pPr>
                  <w:jc w:val="right"/>
                </w:pPr>
              </w:p>
              <w:p w:rsidR="00D7161F" w:rsidRDefault="00D7161F" w:rsidP="00EF6146">
                <w:pPr>
                  <w:jc w:val="right"/>
                </w:pPr>
              </w:p>
              <w:p w:rsidR="00D7161F" w:rsidRDefault="00D7161F" w:rsidP="00EF6146">
                <w:pPr>
                  <w:jc w:val="right"/>
                </w:pPr>
              </w:p>
              <w:p w:rsidR="00D7161F" w:rsidRDefault="00D7161F" w:rsidP="00EF6146">
                <w:pPr>
                  <w:jc w:val="right"/>
                </w:pPr>
              </w:p>
              <w:p w:rsidR="00D7161F" w:rsidRPr="000575E4" w:rsidRDefault="00D7161F">
                <w:pPr>
                  <w:rPr>
                    <w:rFonts w:cs="Arial"/>
                  </w:rPr>
                </w:pPr>
                <w:bookmarkStart w:id="1" w:name="LHS_JSE_Chevron"/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D7161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D7161F" w:rsidRPr="0061041F" w:rsidRDefault="00D7161F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  <w:bookmarkEnd w:id="1"/>
              </w:tbl>
              <w:p w:rsidR="00D7161F" w:rsidRPr="00866D23" w:rsidRDefault="00D7161F" w:rsidP="00EF6146">
                <w:pPr>
                  <w:jc w:val="right"/>
                </w:pPr>
              </w:p>
            </w:txbxContent>
          </v:textbox>
          <w10:wrap anchory="page"/>
        </v:shape>
      </w:pict>
    </w:r>
  </w:p>
  <w:p w:rsidR="00D7161F" w:rsidRDefault="00D7161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D7161F" w:rsidRDefault="00D7161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D7161F" w:rsidRDefault="00D7161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D7161F" w:rsidRDefault="00D7161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D7161F" w:rsidRDefault="00D7161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D7161F" w:rsidRPr="000575E4" w:rsidRDefault="00D7161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D7161F" w:rsidRPr="0061041F">
      <w:trPr>
        <w:trHeight w:hRule="exact" w:val="2342"/>
        <w:jc w:val="right"/>
      </w:trPr>
      <w:tc>
        <w:tcPr>
          <w:tcW w:w="9752" w:type="dxa"/>
        </w:tcPr>
        <w:p w:rsidR="00D7161F" w:rsidRPr="0061041F" w:rsidRDefault="00D7161F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D7161F" w:rsidRPr="00866D23" w:rsidRDefault="00D7161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D7161F" w:rsidRPr="00EF6146" w:rsidRDefault="00D7161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161F" w:rsidRDefault="00D7161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42.35pt;margin-top:.2pt;width:26.45pt;height:225.6pt;z-index:251657216;mso-position-vertical-relative:page" stroked="f">
          <v:textbox style="mso-next-textbox:#_x0000_s2049" inset="0,0,0,0">
            <w:txbxContent>
              <w:p w:rsidR="00D7161F" w:rsidRDefault="00D7161F" w:rsidP="00BD2E91">
                <w:pPr>
                  <w:jc w:val="right"/>
                </w:pPr>
              </w:p>
              <w:p w:rsidR="00D7161F" w:rsidRDefault="00D7161F" w:rsidP="00BD2E91">
                <w:pPr>
                  <w:jc w:val="right"/>
                </w:pPr>
              </w:p>
              <w:p w:rsidR="00D7161F" w:rsidRDefault="00D7161F" w:rsidP="00BD2E91">
                <w:pPr>
                  <w:jc w:val="right"/>
                </w:pPr>
              </w:p>
              <w:p w:rsidR="00D7161F" w:rsidRDefault="00D7161F" w:rsidP="00BD2E91">
                <w:pPr>
                  <w:jc w:val="right"/>
                </w:pPr>
              </w:p>
              <w:p w:rsidR="00D7161F" w:rsidRDefault="00D7161F" w:rsidP="00BD2E91">
                <w:pPr>
                  <w:jc w:val="right"/>
                </w:pPr>
              </w:p>
              <w:p w:rsidR="00D7161F" w:rsidRDefault="00D7161F" w:rsidP="00BD2E91">
                <w:pPr>
                  <w:jc w:val="right"/>
                </w:pPr>
              </w:p>
              <w:p w:rsidR="00D7161F" w:rsidRPr="000575E4" w:rsidRDefault="00D7161F">
                <w:pPr>
                  <w:rPr>
                    <w:rFonts w:cs="Arial"/>
                  </w:rPr>
                </w:pPr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D7161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D7161F" w:rsidRPr="0061041F" w:rsidRDefault="00D7161F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D7161F" w:rsidRPr="00866D23" w:rsidRDefault="00D7161F" w:rsidP="00BD2E91">
                <w:pPr>
                  <w:jc w:val="right"/>
                </w:pPr>
              </w:p>
            </w:txbxContent>
          </v:textbox>
          <w10:wrap anchory="page"/>
        </v:shape>
      </w:pict>
    </w:r>
  </w:p>
  <w:p w:rsidR="00D7161F" w:rsidRDefault="00D7161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D7161F" w:rsidRDefault="00D7161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D7161F" w:rsidRDefault="00D7161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D7161F" w:rsidRDefault="00D7161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D7161F" w:rsidRDefault="00D7161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D7161F" w:rsidRPr="000575E4" w:rsidRDefault="00D7161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2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D7161F" w:rsidRPr="0061041F">
      <w:trPr>
        <w:trHeight w:hRule="exact" w:val="2342"/>
        <w:jc w:val="right"/>
      </w:trPr>
      <w:tc>
        <w:tcPr>
          <w:tcW w:w="9752" w:type="dxa"/>
        </w:tcPr>
        <w:p w:rsidR="00D7161F" w:rsidRPr="0061041F" w:rsidRDefault="00D7161F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2"/>
  </w:tbl>
  <w:p w:rsidR="00D7161F" w:rsidRPr="00866D23" w:rsidRDefault="00D7161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D7161F" w:rsidRPr="000575E4" w:rsidRDefault="00D7161F">
    <w:pPr>
      <w:rPr>
        <w:rFonts w:cs="Arial"/>
      </w:rPr>
    </w:pPr>
    <w:bookmarkStart w:id="3" w:name="LHS_JSE_Header"/>
    <w:bookmarkStart w:id="4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D7161F" w:rsidRPr="0061041F">
      <w:tc>
        <w:tcPr>
          <w:tcW w:w="9752" w:type="dxa"/>
        </w:tcPr>
        <w:p w:rsidR="00D7161F" w:rsidRPr="0061041F" w:rsidRDefault="00D7161F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  <w:bookmarkEnd w:id="4"/>
  </w:tbl>
  <w:p w:rsidR="00D7161F" w:rsidRDefault="00D7161F"/>
  <w:p w:rsidR="00D7161F" w:rsidRDefault="00D7161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07D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31B92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161F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4879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time"/>
  <w:smartTagType w:namespaceuri="urn:schemas-microsoft-com:office:smarttags" w:name="Street"/>
  <w:smartTagType w:namespaceuri="urn:schemas-microsoft-com:office:smarttags" w:name="City"/>
  <w:smartTagType w:namespaceuri="urn:schemas-microsoft-com:office:smarttags" w:name="PlaceName"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33D4466A-466C-45B0-A01D-49EE0CCEE56D}"/>
</file>

<file path=customXml/itemProps2.xml><?xml version="1.0" encoding="utf-8"?>
<ds:datastoreItem xmlns:ds="http://schemas.openxmlformats.org/officeDocument/2006/customXml" ds:itemID="{84E7B68F-F9C0-4724-AE12-00750CC5C8E3}"/>
</file>

<file path=customXml/itemProps3.xml><?xml version="1.0" encoding="utf-8"?>
<ds:datastoreItem xmlns:ds="http://schemas.openxmlformats.org/officeDocument/2006/customXml" ds:itemID="{B0739F5A-1269-4562-9D9A-BB2199B22012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19</TotalTime>
  <Pages>2</Pages>
  <Words>222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Interest Rate Market Notice</vt:lpstr>
    </vt:vector>
  </TitlesOfParts>
  <Manager/>
  <Company/>
  <LinksUpToDate>false</LinksUpToDate>
  <CharactersWithSpaces>1465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Listing-NTC15-26Jul2012</dc:title>
  <dc:subject/>
  <dc:creator>Johannesburg Stock Exchange</dc:creator>
  <cp:keywords/>
  <cp:lastModifiedBy>Kea Sape</cp:lastModifiedBy>
  <cp:revision>11</cp:revision>
  <cp:lastPrinted>2012-01-03T09:35:00Z</cp:lastPrinted>
  <dcterms:created xsi:type="dcterms:W3CDTF">2012-03-13T10:41:00Z</dcterms:created>
  <dcterms:modified xsi:type="dcterms:W3CDTF">2012-07-26T08:34:00Z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177700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